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Lesson Plan Components</w:t>
      </w:r>
      <w:r w:rsidR="00D40A18">
        <w:rPr>
          <w:rFonts w:asciiTheme="majorHAnsi" w:hAnsiTheme="majorHAnsi" w:cs="David"/>
          <w:b/>
          <w:sz w:val="28"/>
          <w:szCs w:val="28"/>
        </w:rPr>
        <w:t xml:space="preserve"> – </w:t>
      </w:r>
      <w:r w:rsidR="003364F1">
        <w:rPr>
          <w:rFonts w:asciiTheme="majorHAnsi" w:hAnsiTheme="majorHAnsi" w:cs="David"/>
          <w:b/>
          <w:color w:val="FF0000"/>
          <w:sz w:val="28"/>
          <w:szCs w:val="28"/>
        </w:rPr>
        <w:t>Simple Machines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The best instructional designs are “backwards,” </w:t>
      </w:r>
      <w:r w:rsidRPr="00815D41">
        <w:rPr>
          <w:rFonts w:asciiTheme="majorHAnsi" w:hAnsiTheme="majorHAnsi" w:cs="ArialMT-Identity-H"/>
          <w:b/>
          <w:sz w:val="24"/>
          <w:szCs w:val="24"/>
        </w:rPr>
        <w:t>beginning with the end in mind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and moving through </w:t>
      </w:r>
      <w:r w:rsidRPr="008047F5">
        <w:rPr>
          <w:rFonts w:asciiTheme="majorHAnsi" w:hAnsiTheme="majorHAnsi" w:cs="ArialMT-Identity-H"/>
          <w:b/>
          <w:sz w:val="24"/>
          <w:szCs w:val="24"/>
        </w:rPr>
        <w:t>three interrelated stages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. As we design instruction, we must begin with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desired results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(Stage One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then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determine how to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assess and evaluate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student progress relative to those results (Stage Two);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only then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design and implement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Desired results must clearly specify what students are expected to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know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facts, concepts, generalizations, rules, principles, laws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do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(e.g., skills, procedures, processes);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understand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student behaviors reflecting the six facets of understanding) as a result of the teaching and learning process.</w:t>
      </w:r>
      <w:r>
        <w:rPr>
          <w:rFonts w:asciiTheme="majorHAnsi" w:hAnsiTheme="majorHAnsi" w:cs="ArialMT-Identity-H"/>
          <w:sz w:val="24"/>
          <w:szCs w:val="24"/>
        </w:rPr>
        <w:t xml:space="preserve"> 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6 Facets of U</w:t>
      </w:r>
      <w:r w:rsidRPr="00815D41">
        <w:rPr>
          <w:rFonts w:asciiTheme="majorHAnsi" w:hAnsiTheme="majorHAnsi" w:cs="ArialMT-Identity-H"/>
          <w:sz w:val="24"/>
          <w:szCs w:val="24"/>
        </w:rPr>
        <w:t>nderstanding: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  <w:sectPr w:rsidR="00815D41" w:rsidSect="00927B1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Explanation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Interpretation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Application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Perspective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lastRenderedPageBreak/>
        <w:t>Empathy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Self Knowledge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815D41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A64C29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A64C29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 </w:t>
      </w:r>
    </w:p>
    <w:p w:rsidR="00A64C29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Learning Target One </w:t>
      </w:r>
      <w:r w:rsidR="006D19AB">
        <w:rPr>
          <w:rFonts w:asciiTheme="majorHAnsi" w:hAnsiTheme="majorHAnsi" w:cs="David"/>
          <w:b/>
          <w:color w:val="FF0000"/>
          <w:sz w:val="24"/>
          <w:szCs w:val="24"/>
        </w:rPr>
        <w:t>–</w:t>
      </w: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 w:rsidR="003364F1">
        <w:rPr>
          <w:rFonts w:asciiTheme="majorHAnsi" w:hAnsiTheme="majorHAnsi" w:cs="David"/>
          <w:b/>
          <w:color w:val="FF0000"/>
          <w:sz w:val="24"/>
          <w:szCs w:val="24"/>
        </w:rPr>
        <w:t xml:space="preserve">Students will determine the type(s) of simple machines in the brown bags.  </w:t>
      </w:r>
      <w:proofErr w:type="gramStart"/>
      <w:r w:rsidR="003364F1">
        <w:rPr>
          <w:rFonts w:asciiTheme="majorHAnsi" w:hAnsiTheme="majorHAnsi" w:cs="David"/>
          <w:b/>
          <w:color w:val="FF0000"/>
          <w:sz w:val="24"/>
          <w:szCs w:val="24"/>
        </w:rPr>
        <w:t>Will rotate after filling out the form.</w:t>
      </w:r>
      <w:proofErr w:type="gramEnd"/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Learning Target Two </w:t>
      </w:r>
      <w:r w:rsidR="006D19AB">
        <w:rPr>
          <w:rFonts w:asciiTheme="majorHAnsi" w:hAnsiTheme="majorHAnsi" w:cs="David"/>
          <w:b/>
          <w:color w:val="FF0000"/>
          <w:sz w:val="24"/>
          <w:szCs w:val="24"/>
        </w:rPr>
        <w:t>–</w:t>
      </w: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 w:rsidR="003364F1">
        <w:rPr>
          <w:rFonts w:asciiTheme="majorHAnsi" w:hAnsiTheme="majorHAnsi" w:cs="David"/>
          <w:b/>
          <w:color w:val="FF0000"/>
          <w:sz w:val="24"/>
          <w:szCs w:val="24"/>
        </w:rPr>
        <w:t xml:space="preserve">Students will answer using the </w:t>
      </w:r>
      <w:proofErr w:type="spellStart"/>
      <w:r w:rsidR="003364F1">
        <w:rPr>
          <w:rFonts w:asciiTheme="majorHAnsi" w:hAnsiTheme="majorHAnsi" w:cs="David"/>
          <w:b/>
          <w:color w:val="FF0000"/>
          <w:sz w:val="24"/>
          <w:szCs w:val="24"/>
        </w:rPr>
        <w:t>Edmodo</w:t>
      </w:r>
      <w:proofErr w:type="spellEnd"/>
      <w:r w:rsidR="001D78AE">
        <w:rPr>
          <w:rFonts w:asciiTheme="majorHAnsi" w:hAnsiTheme="majorHAnsi" w:cs="David"/>
          <w:b/>
          <w:color w:val="FF0000"/>
          <w:sz w:val="24"/>
          <w:szCs w:val="24"/>
        </w:rPr>
        <w:t xml:space="preserve"> website</w:t>
      </w:r>
      <w:r w:rsidR="003364F1">
        <w:rPr>
          <w:rFonts w:asciiTheme="majorHAnsi" w:hAnsiTheme="majorHAnsi" w:cs="David"/>
          <w:b/>
          <w:color w:val="FF0000"/>
          <w:sz w:val="24"/>
          <w:szCs w:val="24"/>
        </w:rPr>
        <w:t>.  Type of simple machine and explain.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(performance task / quizzes / observations / homework / journals / projects / writings / speeches / etc)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Assessment Evidence One </w:t>
      </w:r>
      <w:r w:rsidR="006D19AB">
        <w:rPr>
          <w:rFonts w:asciiTheme="majorHAnsi" w:hAnsiTheme="majorHAnsi" w:cs="David"/>
          <w:b/>
          <w:color w:val="FF0000"/>
          <w:sz w:val="24"/>
          <w:szCs w:val="24"/>
        </w:rPr>
        <w:t>–</w:t>
      </w: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 w:rsidR="006D19AB">
        <w:rPr>
          <w:rFonts w:asciiTheme="majorHAnsi" w:hAnsiTheme="majorHAnsi" w:cs="David"/>
          <w:b/>
          <w:color w:val="FF0000"/>
          <w:sz w:val="24"/>
          <w:szCs w:val="24"/>
        </w:rPr>
        <w:t xml:space="preserve">The first assessment will </w:t>
      </w:r>
      <w:r w:rsidR="001D78AE">
        <w:rPr>
          <w:rFonts w:asciiTheme="majorHAnsi" w:hAnsiTheme="majorHAnsi" w:cs="David"/>
          <w:b/>
          <w:color w:val="FF0000"/>
          <w:sz w:val="24"/>
          <w:szCs w:val="24"/>
        </w:rPr>
        <w:t>be observation of the two students discussing each simple machine and what it is</w:t>
      </w:r>
      <w:r w:rsidR="006D19AB">
        <w:rPr>
          <w:rFonts w:asciiTheme="majorHAnsi" w:hAnsiTheme="majorHAnsi" w:cs="David"/>
          <w:b/>
          <w:color w:val="FF0000"/>
          <w:sz w:val="24"/>
          <w:szCs w:val="24"/>
        </w:rPr>
        <w:t>.</w:t>
      </w:r>
      <w:r w:rsidR="007525E7">
        <w:rPr>
          <w:rFonts w:asciiTheme="majorHAnsi" w:hAnsiTheme="majorHAnsi" w:cs="David"/>
          <w:b/>
          <w:color w:val="FF0000"/>
          <w:sz w:val="24"/>
          <w:szCs w:val="24"/>
        </w:rPr>
        <w:t xml:space="preserve">  </w:t>
      </w:r>
    </w:p>
    <w:p w:rsidR="007525E7" w:rsidRPr="00A64C29" w:rsidRDefault="007525E7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815D41" w:rsidRDefault="00A64C29" w:rsidP="006D19AB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Assessment Evidence Two </w:t>
      </w:r>
      <w:r w:rsidR="006D19AB">
        <w:rPr>
          <w:rFonts w:asciiTheme="majorHAnsi" w:hAnsiTheme="majorHAnsi" w:cs="David"/>
          <w:b/>
          <w:color w:val="FF0000"/>
          <w:sz w:val="24"/>
          <w:szCs w:val="24"/>
        </w:rPr>
        <w:t>–</w:t>
      </w: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 w:rsidR="006D19AB">
        <w:rPr>
          <w:rFonts w:asciiTheme="majorHAnsi" w:hAnsiTheme="majorHAnsi" w:cs="David"/>
          <w:b/>
          <w:color w:val="FF0000"/>
          <w:sz w:val="24"/>
          <w:szCs w:val="24"/>
        </w:rPr>
        <w:t>Students will then complete th</w:t>
      </w:r>
      <w:r w:rsidR="001D78AE">
        <w:rPr>
          <w:rFonts w:asciiTheme="majorHAnsi" w:hAnsiTheme="majorHAnsi" w:cs="David"/>
          <w:b/>
          <w:color w:val="FF0000"/>
          <w:sz w:val="24"/>
          <w:szCs w:val="24"/>
        </w:rPr>
        <w:t xml:space="preserve">e task of writing their responses in written form.  They will then respond answers using </w:t>
      </w:r>
      <w:proofErr w:type="spellStart"/>
      <w:r w:rsidR="001D78AE">
        <w:rPr>
          <w:rFonts w:asciiTheme="majorHAnsi" w:hAnsiTheme="majorHAnsi" w:cs="David"/>
          <w:b/>
          <w:color w:val="FF0000"/>
          <w:sz w:val="24"/>
          <w:szCs w:val="24"/>
        </w:rPr>
        <w:t>Edmodo</w:t>
      </w:r>
      <w:proofErr w:type="spellEnd"/>
      <w:r w:rsidR="006D19AB">
        <w:rPr>
          <w:rFonts w:asciiTheme="majorHAnsi" w:hAnsiTheme="majorHAnsi" w:cs="David"/>
          <w:b/>
          <w:color w:val="FF0000"/>
          <w:sz w:val="24"/>
          <w:szCs w:val="24"/>
        </w:rPr>
        <w:t>.</w:t>
      </w:r>
    </w:p>
    <w:p w:rsidR="008B1F2C" w:rsidRDefault="008B1F2C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lastRenderedPageBreak/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A64C29" w:rsidRDefault="00A64C29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A64C29" w:rsidRPr="00A64C29" w:rsidRDefault="00A64C29" w:rsidP="00815D41">
      <w:p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>Learning Plan:</w:t>
      </w:r>
    </w:p>
    <w:p w:rsidR="008B1F2C" w:rsidRDefault="001D78AE" w:rsidP="00A64C29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Students will log onto </w:t>
      </w:r>
      <w:proofErr w:type="spellStart"/>
      <w:r>
        <w:rPr>
          <w:rFonts w:asciiTheme="majorHAnsi" w:hAnsiTheme="majorHAnsi" w:cs="David"/>
          <w:b/>
          <w:color w:val="FF0000"/>
          <w:sz w:val="24"/>
          <w:szCs w:val="24"/>
        </w:rPr>
        <w:t>Edmodo</w:t>
      </w:r>
      <w:proofErr w:type="spellEnd"/>
      <w:r w:rsidR="006D19AB">
        <w:rPr>
          <w:rFonts w:asciiTheme="majorHAnsi" w:hAnsiTheme="majorHAnsi" w:cs="David"/>
          <w:b/>
          <w:color w:val="FF0000"/>
          <w:sz w:val="24"/>
          <w:szCs w:val="24"/>
        </w:rPr>
        <w:t xml:space="preserve"> using the provided username and password.</w:t>
      </w:r>
    </w:p>
    <w:p w:rsidR="006D19AB" w:rsidRDefault="006D19AB" w:rsidP="001D78AE">
      <w:pPr>
        <w:pStyle w:val="ListParagraph"/>
        <w:spacing w:after="0" w:line="240" w:lineRule="auto"/>
        <w:ind w:left="360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6D19AB" w:rsidRDefault="001D78AE" w:rsidP="00A64C29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Students will complete questions</w:t>
      </w:r>
      <w:r w:rsidR="00FE7B26">
        <w:rPr>
          <w:rFonts w:asciiTheme="majorHAnsi" w:hAnsiTheme="majorHAnsi" w:cs="David"/>
          <w:b/>
          <w:color w:val="FF0000"/>
          <w:sz w:val="24"/>
          <w:szCs w:val="24"/>
        </w:rPr>
        <w:t xml:space="preserve"> on </w:t>
      </w:r>
      <w:proofErr w:type="spellStart"/>
      <w:proofErr w:type="gramStart"/>
      <w:r w:rsidR="00FE7B26">
        <w:rPr>
          <w:rFonts w:asciiTheme="majorHAnsi" w:hAnsiTheme="majorHAnsi" w:cs="David"/>
          <w:b/>
          <w:color w:val="FF0000"/>
          <w:sz w:val="24"/>
          <w:szCs w:val="24"/>
        </w:rPr>
        <w:t>Edmodo</w:t>
      </w:r>
      <w:proofErr w:type="spellEnd"/>
      <w:r w:rsidR="00FE7B26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 about</w:t>
      </w:r>
      <w:proofErr w:type="gramEnd"/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 the different simple machines that they observed and talked about with their partner.</w:t>
      </w:r>
    </w:p>
    <w:p w:rsidR="001D78AE" w:rsidRPr="001D78AE" w:rsidRDefault="001D78AE" w:rsidP="001D78AE">
      <w:pPr>
        <w:pStyle w:val="ListParagraph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6D19AB" w:rsidRPr="001D78AE" w:rsidRDefault="006D19AB" w:rsidP="003F3AA1">
      <w:pPr>
        <w:pStyle w:val="ListParagraph"/>
        <w:spacing w:after="0" w:line="240" w:lineRule="auto"/>
        <w:ind w:left="360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890F44" w:rsidRPr="00890F44" w:rsidRDefault="00890F44" w:rsidP="00D8376A">
      <w:pPr>
        <w:pStyle w:val="ListParagraph"/>
        <w:spacing w:after="0"/>
        <w:ind w:left="360"/>
        <w:rPr>
          <w:b/>
          <w:color w:val="FF0000"/>
          <w:sz w:val="24"/>
          <w:szCs w:val="24"/>
        </w:rPr>
      </w:pPr>
      <w:bookmarkStart w:id="0" w:name="_GoBack"/>
      <w:bookmarkEnd w:id="0"/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sectPr w:rsidR="00815D41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211ED"/>
    <w:multiLevelType w:val="hybridMultilevel"/>
    <w:tmpl w:val="4016F8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savePreviewPicture/>
  <w:compat>
    <w:useFELayout/>
  </w:compat>
  <w:rsids>
    <w:rsidRoot w:val="00815D41"/>
    <w:rsid w:val="001D78AE"/>
    <w:rsid w:val="003364F1"/>
    <w:rsid w:val="00393CC5"/>
    <w:rsid w:val="003F3AA1"/>
    <w:rsid w:val="00626A78"/>
    <w:rsid w:val="00632A22"/>
    <w:rsid w:val="006D19AB"/>
    <w:rsid w:val="006F6D2E"/>
    <w:rsid w:val="00742F9C"/>
    <w:rsid w:val="007525E7"/>
    <w:rsid w:val="00766DC5"/>
    <w:rsid w:val="008047F5"/>
    <w:rsid w:val="00807F36"/>
    <w:rsid w:val="00815D41"/>
    <w:rsid w:val="00862DB9"/>
    <w:rsid w:val="00881F4B"/>
    <w:rsid w:val="00890F44"/>
    <w:rsid w:val="008B1F2C"/>
    <w:rsid w:val="00927B16"/>
    <w:rsid w:val="00A64C29"/>
    <w:rsid w:val="00BE0CCA"/>
    <w:rsid w:val="00D40A18"/>
    <w:rsid w:val="00D8376A"/>
    <w:rsid w:val="00E04A4D"/>
    <w:rsid w:val="00FE7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D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1285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 Gordon</dc:creator>
  <cp:lastModifiedBy>ervin.gebhart</cp:lastModifiedBy>
  <cp:revision>4</cp:revision>
  <dcterms:created xsi:type="dcterms:W3CDTF">2011-05-17T17:53:00Z</dcterms:created>
  <dcterms:modified xsi:type="dcterms:W3CDTF">2011-05-18T16:07:00Z</dcterms:modified>
</cp:coreProperties>
</file>